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DC9" w:rsidRDefault="00D14DC9" w:rsidP="00A53D31"/>
    <w:p w:rsidR="00770F05" w:rsidRDefault="00770F05" w:rsidP="00A53D31"/>
    <w:p w:rsidR="00770F05" w:rsidRDefault="00634467" w:rsidP="00A53D31">
      <w:r>
        <w:rPr>
          <w:noProof/>
          <w:lang w:val="en-AU" w:eastAsia="en-AU"/>
        </w:rPr>
        <w:drawing>
          <wp:anchor distT="0" distB="0" distL="114300" distR="114300" simplePos="0" relativeHeight="251679744" behindDoc="0" locked="0" layoutInCell="1" allowOverlap="1" wp14:anchorId="6AA7A6CE" wp14:editId="3CB70CF8">
            <wp:simplePos x="0" y="0"/>
            <wp:positionH relativeFrom="column">
              <wp:posOffset>2045335</wp:posOffset>
            </wp:positionH>
            <wp:positionV relativeFrom="paragraph">
              <wp:posOffset>45720</wp:posOffset>
            </wp:positionV>
            <wp:extent cx="1240155" cy="53657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ero-silver-partner-logo-CMYK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31" b="12721"/>
                    <a:stretch/>
                  </pic:blipFill>
                  <pic:spPr bwMode="auto">
                    <a:xfrm>
                      <a:off x="0" y="0"/>
                      <a:ext cx="1240155" cy="536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5EF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F27DC0" wp14:editId="15CF24E1">
                <wp:simplePos x="0" y="0"/>
                <wp:positionH relativeFrom="column">
                  <wp:posOffset>65405</wp:posOffset>
                </wp:positionH>
                <wp:positionV relativeFrom="paragraph">
                  <wp:posOffset>801</wp:posOffset>
                </wp:positionV>
                <wp:extent cx="3321050" cy="1934845"/>
                <wp:effectExtent l="0" t="0" r="0" b="825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0" cy="193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AAC" w:rsidRDefault="001C39DF" w:rsidP="00852894">
                            <w:pPr>
                              <w:spacing w:before="120"/>
                              <w:ind w:left="113"/>
                            </w:pPr>
                            <w:r>
                              <w:rPr>
                                <w:rFonts w:ascii="Calibri" w:hAnsi="Calibri" w:cs="Calibri"/>
                                <w:noProof/>
                                <w:sz w:val="24"/>
                                <w:lang w:val="en-AU" w:eastAsia="en-AU"/>
                              </w:rPr>
                              <w:drawing>
                                <wp:inline distT="0" distB="0" distL="0" distR="0" wp14:anchorId="489F7FDD" wp14:editId="29F928C3">
                                  <wp:extent cx="1322145" cy="401541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is_colour_360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7300" cy="4031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F2AAC" w:rsidRPr="009D6AC8" w:rsidRDefault="009F2AAC" w:rsidP="009F2AAC">
                            <w:pPr>
                              <w:ind w:firstLine="720"/>
                              <w:rPr>
                                <w:rFonts w:ascii="Calibri" w:hAnsi="Calibri" w:cs="Calibri"/>
                                <w:sz w:val="12"/>
                              </w:rPr>
                            </w:pPr>
                          </w:p>
                          <w:p w:rsidR="009F2AAC" w:rsidRPr="001C39DF" w:rsidRDefault="00BF0CAA" w:rsidP="00BF0CA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</w:pPr>
                            <w:r w:rsidRPr="001C39DF"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 xml:space="preserve">Bookkeeping – data entry, bank reconciliation and </w:t>
                            </w:r>
                            <w:r w:rsidRPr="001C39DF"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>review</w:t>
                            </w:r>
                          </w:p>
                          <w:p w:rsidR="00BF0CAA" w:rsidRDefault="001C39DF" w:rsidP="00BF0CA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 xml:space="preserve">Payroll – Xero </w:t>
                            </w:r>
                            <w:r w:rsidR="00A56DB1"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>Payroll S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>pecialist</w:t>
                            </w:r>
                          </w:p>
                          <w:p w:rsidR="001C39DF" w:rsidRDefault="000F3C1F" w:rsidP="000F3C1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>BAS –</w:t>
                            </w:r>
                            <w:r w:rsidR="009D6AC8"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 xml:space="preserve">IPA </w:t>
                            </w:r>
                            <w:r w:rsidRPr="000F3C1F"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>Public BAS Practi</w:t>
                            </w:r>
                            <w:r w:rsidR="00D24A6E"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>tioner</w:t>
                            </w:r>
                          </w:p>
                          <w:p w:rsidR="00A56DB1" w:rsidRDefault="00A56DB1" w:rsidP="000F3C1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>Training</w:t>
                            </w:r>
                            <w:r w:rsidR="00D24A6E"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 xml:space="preserve"> &amp; support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 xml:space="preserve"> –</w:t>
                            </w:r>
                            <w:r w:rsidR="00D24A6E"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 xml:space="preserve">Xero </w:t>
                            </w:r>
                            <w:r w:rsidR="00D01D5F"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 xml:space="preserve">Certified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>Advis</w:t>
                            </w:r>
                            <w:r w:rsidR="00057F3F"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>o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>r</w:t>
                            </w:r>
                          </w:p>
                          <w:p w:rsidR="00D01D5F" w:rsidRDefault="00D01D5F" w:rsidP="000F3C1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>Management reports</w:t>
                            </w:r>
                          </w:p>
                          <w:p w:rsidR="00D01D5F" w:rsidRDefault="00D01D5F" w:rsidP="000F3C1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>Tax – Etax Local Member</w:t>
                            </w:r>
                          </w:p>
                          <w:p w:rsidR="00D01D5F" w:rsidRPr="000F3C1F" w:rsidRDefault="00D01D5F" w:rsidP="000F3C1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16"/>
                              </w:rPr>
                              <w:t>HR services</w:t>
                            </w:r>
                          </w:p>
                          <w:p w:rsidR="009F2AAC" w:rsidRPr="00D525EF" w:rsidRDefault="009F2AAC" w:rsidP="00BF0CAA">
                            <w:p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color w:val="auto"/>
                                <w:sz w:val="22"/>
                              </w:rPr>
                            </w:pPr>
                            <w:r w:rsidRPr="009F2AAC">
                              <w:rPr>
                                <w:rFonts w:ascii="Calibri" w:hAnsi="Calibri" w:cs="Calibri"/>
                              </w:rPr>
                              <w:tab/>
                            </w:r>
                          </w:p>
                          <w:p w:rsidR="009F2AAC" w:rsidRPr="00852894" w:rsidRDefault="009F2AAC" w:rsidP="00BF0CAA">
                            <w:p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</w:pPr>
                            <w:r w:rsidRPr="00852894"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  <w:tab/>
                            </w:r>
                          </w:p>
                          <w:p w:rsidR="00BF0CAA" w:rsidRDefault="009F2AAC" w:rsidP="009F2AAC">
                            <w:p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</w:pPr>
                            <w:r w:rsidRPr="00852894"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  <w:tab/>
                            </w:r>
                          </w:p>
                          <w:p w:rsidR="00BF0CAA" w:rsidRDefault="00BF0CAA" w:rsidP="009F2AAC">
                            <w:p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</w:pPr>
                          </w:p>
                          <w:p w:rsidR="00E03732" w:rsidRPr="009F2AAC" w:rsidRDefault="00BF0CAA" w:rsidP="009F2AAC">
                            <w:p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color w:val="auto"/>
                                <w:sz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auto"/>
                                <w:sz w:val="18"/>
                              </w:rPr>
                              <w:tab/>
                            </w:r>
                            <w:r w:rsidR="00E03732">
                              <w:rPr>
                                <w:rFonts w:ascii="Calibri" w:hAnsi="Calibri" w:cs="Calibri"/>
                                <w:color w:val="auto"/>
                                <w:sz w:val="16"/>
                              </w:rPr>
                              <w:tab/>
                            </w:r>
                          </w:p>
                          <w:p w:rsidR="009F2AAC" w:rsidRPr="009F2AAC" w:rsidRDefault="009F2AAC" w:rsidP="009F2AAC">
                            <w:pPr>
                              <w:tabs>
                                <w:tab w:val="left" w:pos="284"/>
                              </w:tabs>
                              <w:rPr>
                                <w:rFonts w:ascii="Calibri" w:hAnsi="Calibri" w:cs="Calibri"/>
                                <w:color w:val="A6A6A6"/>
                                <w:sz w:val="18"/>
                              </w:rPr>
                            </w:pPr>
                            <w:r w:rsidRPr="009F2AAC">
                              <w:rPr>
                                <w:rFonts w:ascii="Calibri" w:hAnsi="Calibri" w:cs="Calibri"/>
                                <w:color w:val="A6A6A6"/>
                                <w:sz w:val="16"/>
                              </w:rPr>
                              <w:tab/>
                            </w:r>
                          </w:p>
                          <w:p w:rsidR="009F2AAC" w:rsidRPr="009F2AAC" w:rsidRDefault="009F2AAC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15pt;margin-top:.05pt;width:261.5pt;height:152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" stroked="f">
                <v:textbox>
                  <w:txbxContent>
                    <w:p w:rsidR="009F2AAC" w:rsidRDefault="001C39DF" w:rsidP="00852894">
                      <w:pPr>
                        <w:spacing w:before="120"/>
                        <w:ind w:left="113"/>
                      </w:pPr>
                      <w:r>
                        <w:rPr>
                          <w:rFonts w:ascii="Calibri" w:hAnsi="Calibri" w:cs="Calibri"/>
                          <w:noProof/>
                          <w:sz w:val="24"/>
                          <w:lang w:val="en-AU" w:eastAsia="en-AU"/>
                        </w:rPr>
                        <w:drawing>
                          <wp:inline distT="0" distB="0" distL="0" distR="0" wp14:anchorId="489F7FDD" wp14:editId="29F928C3">
                            <wp:extent cx="1322145" cy="401541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is_colour_360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7300" cy="40310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F2AAC" w:rsidRPr="009D6AC8" w:rsidRDefault="009F2AAC" w:rsidP="009F2AAC">
                      <w:pPr>
                        <w:ind w:firstLine="720"/>
                        <w:rPr>
                          <w:rFonts w:ascii="Calibri" w:hAnsi="Calibri" w:cs="Calibri"/>
                          <w:sz w:val="12"/>
                        </w:rPr>
                      </w:pPr>
                    </w:p>
                    <w:p w:rsidR="009F2AAC" w:rsidRPr="001C39DF" w:rsidRDefault="00BF0CAA" w:rsidP="00BF0CA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b/>
                          <w:sz w:val="16"/>
                        </w:rPr>
                      </w:pPr>
                      <w:r w:rsidRPr="001C39DF">
                        <w:rPr>
                          <w:rFonts w:ascii="Calibri" w:hAnsi="Calibri" w:cs="Calibri"/>
                          <w:b/>
                          <w:sz w:val="16"/>
                        </w:rPr>
                        <w:t xml:space="preserve">Bookkeeping – data entry, bank reconciliation and </w:t>
                      </w:r>
                      <w:r w:rsidRPr="001C39DF">
                        <w:rPr>
                          <w:rFonts w:ascii="Calibri" w:hAnsi="Calibri" w:cs="Calibri"/>
                          <w:b/>
                          <w:sz w:val="16"/>
                        </w:rPr>
                        <w:t>review</w:t>
                      </w:r>
                    </w:p>
                    <w:p w:rsidR="00BF0CAA" w:rsidRDefault="001C39DF" w:rsidP="00BF0CA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b/>
                          <w:sz w:val="16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16"/>
                        </w:rPr>
                        <w:t xml:space="preserve">Payroll – Xero </w:t>
                      </w:r>
                      <w:r w:rsidR="00A56DB1">
                        <w:rPr>
                          <w:rFonts w:ascii="Calibri" w:hAnsi="Calibri" w:cs="Calibri"/>
                          <w:b/>
                          <w:sz w:val="16"/>
                        </w:rPr>
                        <w:t>Payroll S</w:t>
                      </w:r>
                      <w:r>
                        <w:rPr>
                          <w:rFonts w:ascii="Calibri" w:hAnsi="Calibri" w:cs="Calibri"/>
                          <w:b/>
                          <w:sz w:val="16"/>
                        </w:rPr>
                        <w:t>pecialist</w:t>
                      </w:r>
                    </w:p>
                    <w:p w:rsidR="001C39DF" w:rsidRDefault="000F3C1F" w:rsidP="000F3C1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b/>
                          <w:sz w:val="16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16"/>
                        </w:rPr>
                        <w:t>BAS –</w:t>
                      </w:r>
                      <w:r w:rsidR="009D6AC8">
                        <w:rPr>
                          <w:rFonts w:ascii="Calibri" w:hAnsi="Calibri" w:cs="Calibri"/>
                          <w:b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b/>
                          <w:sz w:val="16"/>
                        </w:rPr>
                        <w:t xml:space="preserve">IPA </w:t>
                      </w:r>
                      <w:r w:rsidRPr="000F3C1F">
                        <w:rPr>
                          <w:rFonts w:ascii="Calibri" w:hAnsi="Calibri" w:cs="Calibri"/>
                          <w:b/>
                          <w:sz w:val="16"/>
                        </w:rPr>
                        <w:t>Public BAS Practi</w:t>
                      </w:r>
                      <w:r w:rsidR="00D24A6E">
                        <w:rPr>
                          <w:rFonts w:ascii="Calibri" w:hAnsi="Calibri" w:cs="Calibri"/>
                          <w:b/>
                          <w:sz w:val="16"/>
                        </w:rPr>
                        <w:t>tioner</w:t>
                      </w:r>
                    </w:p>
                    <w:p w:rsidR="00A56DB1" w:rsidRDefault="00A56DB1" w:rsidP="000F3C1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b/>
                          <w:sz w:val="16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16"/>
                        </w:rPr>
                        <w:t>Training</w:t>
                      </w:r>
                      <w:r w:rsidR="00D24A6E">
                        <w:rPr>
                          <w:rFonts w:ascii="Calibri" w:hAnsi="Calibri" w:cs="Calibri"/>
                          <w:b/>
                          <w:sz w:val="16"/>
                        </w:rPr>
                        <w:t xml:space="preserve"> &amp; support</w:t>
                      </w:r>
                      <w:r>
                        <w:rPr>
                          <w:rFonts w:ascii="Calibri" w:hAnsi="Calibri" w:cs="Calibri"/>
                          <w:b/>
                          <w:sz w:val="16"/>
                        </w:rPr>
                        <w:t xml:space="preserve"> –</w:t>
                      </w:r>
                      <w:r w:rsidR="00D24A6E">
                        <w:rPr>
                          <w:rFonts w:ascii="Calibri" w:hAnsi="Calibri" w:cs="Calibri"/>
                          <w:b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b/>
                          <w:sz w:val="16"/>
                        </w:rPr>
                        <w:t xml:space="preserve">Xero </w:t>
                      </w:r>
                      <w:r w:rsidR="00D01D5F">
                        <w:rPr>
                          <w:rFonts w:ascii="Calibri" w:hAnsi="Calibri" w:cs="Calibri"/>
                          <w:b/>
                          <w:sz w:val="16"/>
                        </w:rPr>
                        <w:t xml:space="preserve">Certified </w:t>
                      </w:r>
                      <w:r>
                        <w:rPr>
                          <w:rFonts w:ascii="Calibri" w:hAnsi="Calibri" w:cs="Calibri"/>
                          <w:b/>
                          <w:sz w:val="16"/>
                        </w:rPr>
                        <w:t>Advis</w:t>
                      </w:r>
                      <w:r w:rsidR="00057F3F">
                        <w:rPr>
                          <w:rFonts w:ascii="Calibri" w:hAnsi="Calibri" w:cs="Calibri"/>
                          <w:b/>
                          <w:sz w:val="16"/>
                        </w:rPr>
                        <w:t>o</w:t>
                      </w:r>
                      <w:r>
                        <w:rPr>
                          <w:rFonts w:ascii="Calibri" w:hAnsi="Calibri" w:cs="Calibri"/>
                          <w:b/>
                          <w:sz w:val="16"/>
                        </w:rPr>
                        <w:t>r</w:t>
                      </w:r>
                    </w:p>
                    <w:p w:rsidR="00D01D5F" w:rsidRDefault="00D01D5F" w:rsidP="000F3C1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b/>
                          <w:sz w:val="16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16"/>
                        </w:rPr>
                        <w:t>Management reports</w:t>
                      </w:r>
                    </w:p>
                    <w:p w:rsidR="00D01D5F" w:rsidRDefault="00D01D5F" w:rsidP="000F3C1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b/>
                          <w:sz w:val="16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16"/>
                        </w:rPr>
                        <w:t>Tax – Etax Local Member</w:t>
                      </w:r>
                    </w:p>
                    <w:p w:rsidR="00D01D5F" w:rsidRPr="000F3C1F" w:rsidRDefault="00D01D5F" w:rsidP="000F3C1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b/>
                          <w:sz w:val="16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16"/>
                        </w:rPr>
                        <w:t>HR services</w:t>
                      </w:r>
                    </w:p>
                    <w:p w:rsidR="009F2AAC" w:rsidRPr="00D525EF" w:rsidRDefault="009F2AAC" w:rsidP="00BF0CAA">
                      <w:p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color w:val="auto"/>
                          <w:sz w:val="22"/>
                        </w:rPr>
                      </w:pPr>
                      <w:r w:rsidRPr="009F2AAC">
                        <w:rPr>
                          <w:rFonts w:ascii="Calibri" w:hAnsi="Calibri" w:cs="Calibri"/>
                        </w:rPr>
                        <w:tab/>
                      </w:r>
                    </w:p>
                    <w:p w:rsidR="009F2AAC" w:rsidRPr="00852894" w:rsidRDefault="009F2AAC" w:rsidP="00BF0CAA">
                      <w:p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color w:val="auto"/>
                          <w:sz w:val="18"/>
                        </w:rPr>
                      </w:pPr>
                      <w:r w:rsidRPr="00852894">
                        <w:rPr>
                          <w:rFonts w:ascii="Calibri" w:hAnsi="Calibri" w:cs="Calibri"/>
                          <w:color w:val="auto"/>
                          <w:sz w:val="18"/>
                        </w:rPr>
                        <w:tab/>
                      </w:r>
                    </w:p>
                    <w:p w:rsidR="00BF0CAA" w:rsidRDefault="009F2AAC" w:rsidP="009F2AAC">
                      <w:p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color w:val="auto"/>
                          <w:sz w:val="18"/>
                        </w:rPr>
                      </w:pPr>
                      <w:r w:rsidRPr="00852894">
                        <w:rPr>
                          <w:rFonts w:ascii="Calibri" w:hAnsi="Calibri" w:cs="Calibri"/>
                          <w:color w:val="auto"/>
                          <w:sz w:val="18"/>
                        </w:rPr>
                        <w:tab/>
                      </w:r>
                    </w:p>
                    <w:p w:rsidR="00BF0CAA" w:rsidRDefault="00BF0CAA" w:rsidP="009F2AAC">
                      <w:p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color w:val="auto"/>
                          <w:sz w:val="18"/>
                        </w:rPr>
                      </w:pPr>
                    </w:p>
                    <w:p w:rsidR="00E03732" w:rsidRPr="009F2AAC" w:rsidRDefault="00BF0CAA" w:rsidP="009F2AAC">
                      <w:p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color w:val="auto"/>
                          <w:sz w:val="16"/>
                        </w:rPr>
                      </w:pPr>
                      <w:r>
                        <w:rPr>
                          <w:rFonts w:ascii="Calibri" w:hAnsi="Calibri" w:cs="Calibri"/>
                          <w:color w:val="auto"/>
                          <w:sz w:val="18"/>
                        </w:rPr>
                        <w:tab/>
                      </w:r>
                      <w:r w:rsidR="00E03732">
                        <w:rPr>
                          <w:rFonts w:ascii="Calibri" w:hAnsi="Calibri" w:cs="Calibri"/>
                          <w:color w:val="auto"/>
                          <w:sz w:val="16"/>
                        </w:rPr>
                        <w:tab/>
                      </w:r>
                    </w:p>
                    <w:p w:rsidR="009F2AAC" w:rsidRPr="009F2AAC" w:rsidRDefault="009F2AAC" w:rsidP="009F2AAC">
                      <w:pPr>
                        <w:tabs>
                          <w:tab w:val="left" w:pos="284"/>
                        </w:tabs>
                        <w:rPr>
                          <w:rFonts w:ascii="Calibri" w:hAnsi="Calibri" w:cs="Calibri"/>
                          <w:color w:val="A6A6A6"/>
                          <w:sz w:val="18"/>
                        </w:rPr>
                      </w:pPr>
                      <w:r w:rsidRPr="009F2AAC">
                        <w:rPr>
                          <w:rFonts w:ascii="Calibri" w:hAnsi="Calibri" w:cs="Calibri"/>
                          <w:color w:val="A6A6A6"/>
                          <w:sz w:val="16"/>
                        </w:rPr>
                        <w:tab/>
                      </w:r>
                    </w:p>
                    <w:p w:rsidR="009F2AAC" w:rsidRPr="009F2AAC" w:rsidRDefault="009F2AAC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70F05" w:rsidRDefault="00770F05" w:rsidP="00A53D31"/>
    <w:p w:rsidR="00770F05" w:rsidRDefault="00770F05" w:rsidP="00A53D31">
      <w:bookmarkStart w:id="0" w:name="_GoBack"/>
      <w:bookmarkEnd w:id="0"/>
    </w:p>
    <w:p w:rsidR="00D663E7" w:rsidRDefault="00D663E7" w:rsidP="00A53D31"/>
    <w:p w:rsidR="00D663E7" w:rsidRDefault="00D663E7" w:rsidP="00A53D31"/>
    <w:p w:rsidR="00D663E7" w:rsidRDefault="00D663E7" w:rsidP="00A53D31"/>
    <w:p w:rsidR="00D663E7" w:rsidRDefault="00D663E7" w:rsidP="00A53D31"/>
    <w:p w:rsidR="00D663E7" w:rsidRDefault="00D663E7" w:rsidP="00A53D31"/>
    <w:p w:rsidR="00D663E7" w:rsidRDefault="00D663E7" w:rsidP="00A53D31"/>
    <w:p w:rsidR="00D663E7" w:rsidRDefault="00D663E7" w:rsidP="00A53D31"/>
    <w:p w:rsidR="00D663E7" w:rsidRDefault="009D6AC8" w:rsidP="00A53D31">
      <w:r>
        <w:rPr>
          <w:noProof/>
          <w:lang w:val="en-AU" w:eastAsia="en-AU"/>
        </w:rPr>
        <w:drawing>
          <wp:anchor distT="0" distB="0" distL="114300" distR="114300" simplePos="0" relativeHeight="251677696" behindDoc="0" locked="0" layoutInCell="1" allowOverlap="1" wp14:anchorId="4FAABF45" wp14:editId="6478A836">
            <wp:simplePos x="0" y="0"/>
            <wp:positionH relativeFrom="column">
              <wp:posOffset>1885950</wp:posOffset>
            </wp:positionH>
            <wp:positionV relativeFrom="paragraph">
              <wp:posOffset>97321</wp:posOffset>
            </wp:positionV>
            <wp:extent cx="1359535" cy="262255"/>
            <wp:effectExtent l="0" t="0" r="0" b="4445"/>
            <wp:wrapNone/>
            <wp:docPr id="156" name="Picture 156" descr="C:\Users\Keith Berry\Documents\Books In Shape\IP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Picture 156" descr="C:\Users\Keith Berry\Documents\Books In Shape\IPA logo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680768" behindDoc="0" locked="0" layoutInCell="1" allowOverlap="1" wp14:anchorId="439E547D" wp14:editId="2C1C2B02">
            <wp:simplePos x="0" y="0"/>
            <wp:positionH relativeFrom="column">
              <wp:posOffset>250024</wp:posOffset>
            </wp:positionH>
            <wp:positionV relativeFrom="paragraph">
              <wp:posOffset>125730</wp:posOffset>
            </wp:positionV>
            <wp:extent cx="1073150" cy="222885"/>
            <wp:effectExtent l="0" t="0" r="0" b="57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222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63E7" w:rsidRDefault="00D663E7" w:rsidP="00A53D31"/>
    <w:p w:rsidR="00D663E7" w:rsidRDefault="00D663E7" w:rsidP="00A53D31"/>
    <w:p w:rsidR="00D663E7" w:rsidRDefault="00D663E7" w:rsidP="00A53D31"/>
    <w:p w:rsidR="00D663E7" w:rsidRDefault="00D663E7" w:rsidP="00A53D31"/>
    <w:p w:rsidR="00D663E7" w:rsidRPr="00A53D31" w:rsidRDefault="00D663E7" w:rsidP="00A53D31"/>
    <w:sectPr w:rsidR="00D663E7" w:rsidRPr="00A53D31" w:rsidSect="008A2257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C4783"/>
    <w:multiLevelType w:val="hybridMultilevel"/>
    <w:tmpl w:val="79EE1AFA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AAC"/>
    <w:rsid w:val="00031AD1"/>
    <w:rsid w:val="00057F3F"/>
    <w:rsid w:val="00065E16"/>
    <w:rsid w:val="000F3C1F"/>
    <w:rsid w:val="001C39DF"/>
    <w:rsid w:val="001E242D"/>
    <w:rsid w:val="002456CE"/>
    <w:rsid w:val="00287DDE"/>
    <w:rsid w:val="00395E74"/>
    <w:rsid w:val="00617378"/>
    <w:rsid w:val="00634467"/>
    <w:rsid w:val="00693F7A"/>
    <w:rsid w:val="00770F05"/>
    <w:rsid w:val="00801E54"/>
    <w:rsid w:val="00852894"/>
    <w:rsid w:val="00865B2D"/>
    <w:rsid w:val="008A2257"/>
    <w:rsid w:val="009D6AC8"/>
    <w:rsid w:val="009F2AAC"/>
    <w:rsid w:val="009F4D6E"/>
    <w:rsid w:val="00A34A21"/>
    <w:rsid w:val="00A44EA8"/>
    <w:rsid w:val="00A53D31"/>
    <w:rsid w:val="00A56DB1"/>
    <w:rsid w:val="00AC06BF"/>
    <w:rsid w:val="00B969BA"/>
    <w:rsid w:val="00B9775F"/>
    <w:rsid w:val="00BF0CAA"/>
    <w:rsid w:val="00CD682D"/>
    <w:rsid w:val="00D01D5F"/>
    <w:rsid w:val="00D14DC9"/>
    <w:rsid w:val="00D24A6E"/>
    <w:rsid w:val="00D50D62"/>
    <w:rsid w:val="00D525EF"/>
    <w:rsid w:val="00D577F6"/>
    <w:rsid w:val="00D663E7"/>
    <w:rsid w:val="00E03732"/>
    <w:rsid w:val="00E65C60"/>
    <w:rsid w:val="00F8395D"/>
    <w:rsid w:val="00FE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E54"/>
    <w:rPr>
      <w:color w:val="000000"/>
      <w:kern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F2A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2AAC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character" w:styleId="Hyperlink">
    <w:name w:val="Hyperlink"/>
    <w:rsid w:val="009F2AA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F0C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E54"/>
    <w:rPr>
      <w:color w:val="000000"/>
      <w:kern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F2A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2AAC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character" w:styleId="Hyperlink">
    <w:name w:val="Hyperlink"/>
    <w:rsid w:val="009F2AA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F0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th%20Berry\AppData\Roaming\Microsoft\Templates\Financial%20services%20business%20card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Financial services business cards</Template>
  <TotalTime>106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StockLayouts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Keith Berry</dc:creator>
  <cp:lastModifiedBy>Keith Berry</cp:lastModifiedBy>
  <cp:revision>11</cp:revision>
  <cp:lastPrinted>2014-01-08T04:31:00Z</cp:lastPrinted>
  <dcterms:created xsi:type="dcterms:W3CDTF">2014-01-08T05:35:00Z</dcterms:created>
  <dcterms:modified xsi:type="dcterms:W3CDTF">2014-01-08T07:20:00Z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TC100908441033</vt:lpwstr>
  </property>
</Properties>
</file>